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80" w:rsidRDefault="00734C80" w:rsidP="00734C80">
      <w:pPr>
        <w:pStyle w:val="ListeParagraf"/>
      </w:pPr>
    </w:p>
    <w:p w:rsidR="00734C80" w:rsidRDefault="00734C80" w:rsidP="00734C80">
      <w:pPr>
        <w:pStyle w:val="ListeParagraf"/>
        <w:numPr>
          <w:ilvl w:val="0"/>
          <w:numId w:val="1"/>
        </w:numPr>
      </w:pPr>
      <w:r>
        <w:t>Pilates band</w:t>
      </w:r>
      <w:r w:rsidR="00B6689B">
        <w:t xml:space="preserve"> seti </w:t>
      </w:r>
    </w:p>
    <w:p w:rsidR="00734C80" w:rsidRDefault="00B6689B" w:rsidP="00B6689B">
      <w:pPr>
        <w:ind w:left="360"/>
        <w:jc w:val="center"/>
      </w:pPr>
      <w:r w:rsidRPr="00B6689B">
        <w:rPr>
          <w:noProof/>
          <w:lang w:eastAsia="tr-TR"/>
        </w:rPr>
        <w:drawing>
          <wp:inline distT="0" distB="0" distL="0" distR="0">
            <wp:extent cx="5091548" cy="2578813"/>
            <wp:effectExtent l="0" t="0" r="0" b="0"/>
            <wp:docPr id="1" name="Resim 1" descr="C:\Users\Hikmet\Desktop\teklifler\GEBE OKULU\RESİMLER\ekzersiz malzemeleri\plates bantları\pliates band 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kmet\Desktop\teklifler\GEBE OKULU\RESİMLER\ekzersiz malzemeleri\plates bantları\pliates band s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5" b="27946"/>
                    <a:stretch/>
                  </pic:blipFill>
                  <pic:spPr bwMode="auto">
                    <a:xfrm>
                      <a:off x="0" y="0"/>
                      <a:ext cx="5094995" cy="25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C80" w:rsidRPr="00734C80" w:rsidRDefault="00734C80" w:rsidP="00734C80">
      <w:pPr>
        <w:pStyle w:val="Balk2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21"/>
          <w:szCs w:val="21"/>
        </w:rPr>
      </w:pPr>
      <w:r w:rsidRPr="00734C80">
        <w:rPr>
          <w:rFonts w:ascii="Helvetica" w:hAnsi="Helvetica" w:cs="Helvetica"/>
          <w:color w:val="333333"/>
          <w:sz w:val="21"/>
          <w:szCs w:val="21"/>
        </w:rPr>
        <w:t>Ürün Adı : Delta DS 7330 3 lü Pilates Bant seti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Bu set; 3 adet farklı sertlik d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erecesinde pilates bandı içermelidir.</w:t>
      </w: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 </w:t>
      </w: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  <w:t>Pilates Bantlarının Sertlik Dereceleri :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Hafif Direnç - Sert ( Light Tension ) &amp; Orta Direnç - Sert ( Medium Tension ) &amp; Yüksek Direnç - Sert ( Heavy Tension )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Sertlik derecesi, dir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enç seviyesini ifade etmelidir.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bandı; ayak parmağından başımıza kadar vücudun tüm kas gruplarının hareket etmesini sağlayan, vücudu geliştiren, dengede tutan ve sağlamlaştıran, minimum hareket ile vücudumuzun maksimum performansını sağlayan kişisel kulla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nım ve hafif jimnastik ürünü olmalıdır.</w:t>
      </w:r>
    </w:p>
    <w:p w:rsidR="00B6689B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egzersizlerine ek olarak kullanılabildiği gibi, aerobik ve diğer spor çalışmaları öncesi kasları ısıtma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 için kullanılabilmelidir.</w:t>
      </w: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 </w:t>
      </w:r>
    </w:p>
    <w:p w:rsidR="00734C80" w:rsidRPr="00734C80" w:rsidRDefault="00734C80" w:rsidP="00B668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b/>
          <w:color w:val="202124"/>
          <w:sz w:val="20"/>
          <w:szCs w:val="20"/>
          <w:lang w:eastAsia="tr-TR"/>
        </w:rPr>
        <w:t>Pilates Bantlarının Özellikleri :</w:t>
      </w:r>
    </w:p>
    <w:p w:rsidR="00734C80" w:rsidRPr="00734C80" w:rsidRDefault="00734C80" w:rsidP="00CB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Yeşil renk.Hafif direnç - sertlik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( light tension ) düzeyinde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90 cm *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7,5 cm * 0,35 mm ebatlarında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Pilates yapmaya başlarken hafif sertlikte olan bant kullanılması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uzmanlarca tavsiye edilmelidir.</w:t>
      </w:r>
    </w:p>
    <w:p w:rsidR="00734C80" w:rsidRPr="00734C80" w:rsidRDefault="00734C80" w:rsidP="005F6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Fuşya renk.</w:t>
      </w:r>
      <w:r w:rsidR="00B6689B"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Orta direnç - sertlik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( medium tension ) düzeyinde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90 cm *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7,5 cm * 0,50 mm ebatlarında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Hafif sert olan bandın kullanılmasının ardından orta sert bandın kullanılması vücut sağlığınız açıs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ından uzmanlarca önerilmiş olmalıdır.</w:t>
      </w:r>
    </w:p>
    <w:p w:rsidR="00734C80" w:rsidRPr="00734C80" w:rsidRDefault="00734C80" w:rsidP="00FA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Mavi renk.</w:t>
      </w:r>
      <w:r w:rsid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Yüksek sertlik </w:t>
      </w: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yoğun direnç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( heavy tension ) düzeyinde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90 cm * 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7,5 cm * 0,65 mm ebatlarında olmalıdır.</w:t>
      </w:r>
    </w:p>
    <w:p w:rsidR="00734C80" w:rsidRPr="00734C80" w:rsidRDefault="00734C80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sporunu yapmaya başlayıp vücudunuz ısınmadan yüksek sertlikte olan bandın kullanılmaması uzm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anlarca önemle belirtilmiş olmalıdır.</w:t>
      </w:r>
    </w:p>
    <w:p w:rsidR="00734C80" w:rsidRPr="00734C80" w:rsidRDefault="005A3ACB" w:rsidP="00734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Ürün</w:t>
      </w:r>
      <w:r w:rsidR="00734C80" w:rsidRPr="00734C80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, bu ürüne özel hazırlanmış renkli ve görsel içerikli blister k</w:t>
      </w: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artlı ambalajında sunulmalıdır.</w:t>
      </w:r>
    </w:p>
    <w:p w:rsidR="00734C80" w:rsidRDefault="00734C80" w:rsidP="00734C80">
      <w:pPr>
        <w:ind w:left="360"/>
      </w:pPr>
    </w:p>
    <w:p w:rsidR="00B6689B" w:rsidRDefault="00B6689B" w:rsidP="00734C80">
      <w:pPr>
        <w:ind w:left="360"/>
      </w:pPr>
    </w:p>
    <w:p w:rsidR="00B6689B" w:rsidRDefault="00B6689B" w:rsidP="00734C80">
      <w:pPr>
        <w:ind w:left="360"/>
      </w:pPr>
    </w:p>
    <w:p w:rsidR="00B6689B" w:rsidRDefault="00B6689B" w:rsidP="00734C80">
      <w:pPr>
        <w:ind w:left="360"/>
      </w:pPr>
    </w:p>
    <w:p w:rsidR="00B6689B" w:rsidRDefault="00B6689B" w:rsidP="00734C80">
      <w:pPr>
        <w:ind w:left="360"/>
      </w:pPr>
    </w:p>
    <w:p w:rsidR="00B6689B" w:rsidRPr="00F70268" w:rsidRDefault="00B6689B" w:rsidP="00B6689B">
      <w:pPr>
        <w:pStyle w:val="ListeParagraf"/>
        <w:numPr>
          <w:ilvl w:val="0"/>
          <w:numId w:val="1"/>
        </w:numPr>
        <w:rPr>
          <w:b/>
        </w:rPr>
      </w:pPr>
      <w:r w:rsidRPr="00F70268">
        <w:rPr>
          <w:b/>
        </w:rPr>
        <w:lastRenderedPageBreak/>
        <w:t>Yüksek sertlikte pilates bandı</w:t>
      </w:r>
    </w:p>
    <w:p w:rsidR="00B6689B" w:rsidRDefault="00B6689B" w:rsidP="00B6689B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3129786" cy="2280749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üksek sertlikte 150x15c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0" b="12028"/>
                    <a:stretch/>
                  </pic:blipFill>
                  <pic:spPr bwMode="auto">
                    <a:xfrm>
                      <a:off x="0" y="0"/>
                      <a:ext cx="3132406" cy="228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9B" w:rsidRPr="00B6689B" w:rsidRDefault="00B6689B" w:rsidP="00B6689B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bandı; ayak parmağından başımıza kadar vücudun tüm kas gruplarının hareket etmesini sağlayan, vücudu geliştiren, dengede tutan ve sağlamlaştıran, minimum hareket ile vücudumuzun maksimum performansını sağlayan kişisel kulla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nım ve hafif jimnastik ürünü olmalıdır.</w:t>
      </w:r>
    </w:p>
    <w:p w:rsidR="00B6689B" w:rsidRPr="00B6689B" w:rsidRDefault="00B6689B" w:rsidP="00B6689B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 malzemeden üretilmiş, dayanıklı, yıllarca kullanabileceğiniz nitelikte pilates egzersiz bandı.</w:t>
      </w:r>
    </w:p>
    <w:p w:rsidR="00B6689B" w:rsidRDefault="00B6689B" w:rsidP="00B6689B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Yüksek se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rt ( High direnç ) düzeyinde olmalıdır.</w:t>
      </w:r>
    </w:p>
    <w:p w:rsidR="005A3ACB" w:rsidRDefault="005A3ACB" w:rsidP="00B6689B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150 cm x 15 cm ebatlarında olmalıdır.</w:t>
      </w:r>
    </w:p>
    <w:p w:rsidR="00B6689B" w:rsidRPr="00B6689B" w:rsidRDefault="005A3ACB" w:rsidP="00B6689B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  <w:r w:rsidR="00B6689B"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Sertlik derecesi, dir</w:t>
      </w: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enç seviyesini ifade etmelidir.</w:t>
      </w:r>
    </w:p>
    <w:p w:rsidR="00734C80" w:rsidRDefault="00734C80" w:rsidP="00734C80">
      <w:pPr>
        <w:ind w:left="360"/>
      </w:pPr>
    </w:p>
    <w:p w:rsidR="00B6689B" w:rsidRPr="00F70268" w:rsidRDefault="00B6689B" w:rsidP="00B6689B">
      <w:pPr>
        <w:pStyle w:val="ListeParagraf"/>
        <w:numPr>
          <w:ilvl w:val="0"/>
          <w:numId w:val="1"/>
        </w:numPr>
        <w:rPr>
          <w:b/>
        </w:rPr>
      </w:pPr>
      <w:r w:rsidRPr="00F70268">
        <w:rPr>
          <w:b/>
        </w:rPr>
        <w:t>Orta sertlikte pilates bandı</w:t>
      </w:r>
    </w:p>
    <w:p w:rsidR="00B6689B" w:rsidRDefault="00B6689B" w:rsidP="00B6689B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2966603" cy="2116476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ta sertlik 120,15 c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7" b="14210"/>
                    <a:stretch/>
                  </pic:blipFill>
                  <pic:spPr bwMode="auto">
                    <a:xfrm>
                      <a:off x="0" y="0"/>
                      <a:ext cx="2970267" cy="211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9B" w:rsidRPr="00B6689B" w:rsidRDefault="00B6689B" w:rsidP="00B6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bandı; ayak parmağından başımıza kadar vücudun tüm kas gruplarının hareket etmesini sağlayan, vücudu geliştiren, dengede tutan ve sağlamlaştıran, minimum hareket ile vücudumuzun maksimum performansını sağlayan kişisel kulla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nım ve hafif jimnastik ürünü olmalıdır.</w:t>
      </w:r>
    </w:p>
    <w:p w:rsidR="00B6689B" w:rsidRPr="00B6689B" w:rsidRDefault="00B6689B" w:rsidP="00B6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 malzemeden üretilmiş, dayanıklı, yıllarca kullanabileceğiniz nitelikte pilates egzersiz bandı.</w:t>
      </w:r>
    </w:p>
    <w:p w:rsidR="00B6689B" w:rsidRPr="00B6689B" w:rsidRDefault="00B6689B" w:rsidP="00B6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Orta sert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( Medium direnç ) düzeyinde olmalıdır.</w:t>
      </w:r>
    </w:p>
    <w:p w:rsidR="00B6689B" w:rsidRPr="00B6689B" w:rsidRDefault="005A3ACB" w:rsidP="00B6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120 cm x 15 cm ebatlarında olmalıdır.</w:t>
      </w:r>
    </w:p>
    <w:p w:rsidR="00B6689B" w:rsidRPr="00B6689B" w:rsidRDefault="00B6689B" w:rsidP="00B6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B6689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Sertlik derecesi, dir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enç seviyesini ifade etmelidir.</w:t>
      </w:r>
    </w:p>
    <w:p w:rsidR="00B6689B" w:rsidRDefault="00B6689B" w:rsidP="00B6689B">
      <w:pPr>
        <w:pStyle w:val="ListeParagraf"/>
      </w:pPr>
    </w:p>
    <w:p w:rsidR="00F70268" w:rsidRDefault="00F70268" w:rsidP="00B6689B">
      <w:pPr>
        <w:pStyle w:val="ListeParagraf"/>
      </w:pPr>
    </w:p>
    <w:p w:rsidR="00F70268" w:rsidRDefault="00F70268" w:rsidP="00B6689B">
      <w:pPr>
        <w:pStyle w:val="ListeParagraf"/>
      </w:pPr>
    </w:p>
    <w:p w:rsidR="00F70268" w:rsidRDefault="00F70268" w:rsidP="00B6689B">
      <w:pPr>
        <w:pStyle w:val="ListeParagraf"/>
      </w:pPr>
    </w:p>
    <w:p w:rsidR="00F70268" w:rsidRDefault="00F70268" w:rsidP="00B6689B">
      <w:pPr>
        <w:pStyle w:val="ListeParagraf"/>
      </w:pPr>
    </w:p>
    <w:p w:rsidR="00B6689B" w:rsidRDefault="00F70268" w:rsidP="00B6689B">
      <w:pPr>
        <w:pStyle w:val="ListeParagraf"/>
        <w:numPr>
          <w:ilvl w:val="0"/>
          <w:numId w:val="1"/>
        </w:numPr>
      </w:pPr>
      <w:r>
        <w:t xml:space="preserve">Hafif sertlikte pilates bandı </w:t>
      </w:r>
    </w:p>
    <w:p w:rsidR="00F70268" w:rsidRDefault="00F70268" w:rsidP="00F70268">
      <w:r>
        <w:rPr>
          <w:noProof/>
          <w:lang w:eastAsia="tr-TR"/>
        </w:rPr>
        <w:drawing>
          <wp:inline distT="0" distB="0" distL="0" distR="0">
            <wp:extent cx="4058292" cy="2791660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fif sertlikte pilates bandı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7" t="16051" r="1427" b="15160"/>
                    <a:stretch/>
                  </pic:blipFill>
                  <pic:spPr bwMode="auto">
                    <a:xfrm>
                      <a:off x="0" y="0"/>
                      <a:ext cx="4059757" cy="279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268" w:rsidRPr="00F70268" w:rsidRDefault="00F70268" w:rsidP="00F70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F70268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 bandı; ayak parmağından başımıza kadar vücudun tüm kas gruplarının hareket etmesini sağlayan, vücudu geliştiren, dengede tutan ve sağlamlaştıran, minimum hareket ile vücudumuzun maksimum performansını sağlayan kişisel kulla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nım ve hafif jimnastik ürünü olmalıdır.</w:t>
      </w:r>
    </w:p>
    <w:p w:rsidR="00F70268" w:rsidRPr="00F70268" w:rsidRDefault="00F70268" w:rsidP="00F70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F70268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 malzemeden üretilmiş, dayanıklı, yıllarca kullanabileceğiniz nitelikte pilates egzersiz bandı.</w:t>
      </w:r>
    </w:p>
    <w:p w:rsidR="00F70268" w:rsidRPr="00F70268" w:rsidRDefault="00F70268" w:rsidP="00F70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F70268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Hafif ser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t ( Light direnç ) düzeyinde olamalıdır.</w:t>
      </w:r>
    </w:p>
    <w:p w:rsidR="00F70268" w:rsidRPr="00F70268" w:rsidRDefault="005A3ACB" w:rsidP="00F70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120 cm x 15 cm ebatlarında olmalıdır.</w:t>
      </w:r>
    </w:p>
    <w:p w:rsidR="00F70268" w:rsidRPr="00F70268" w:rsidRDefault="00F70268" w:rsidP="00F70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F70268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Sertlik derecesi, dir</w:t>
      </w:r>
      <w:r w:rsidR="005A3ACB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enç seviyesini ifade etmelidir.</w:t>
      </w:r>
      <w:bookmarkStart w:id="0" w:name="_GoBack"/>
      <w:bookmarkEnd w:id="0"/>
    </w:p>
    <w:p w:rsidR="00B6689B" w:rsidRDefault="00B6689B" w:rsidP="00B6689B">
      <w:pPr>
        <w:pStyle w:val="ListeParagraf"/>
      </w:pPr>
    </w:p>
    <w:sectPr w:rsidR="00B6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E0F"/>
    <w:multiLevelType w:val="multilevel"/>
    <w:tmpl w:val="99E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5083"/>
    <w:multiLevelType w:val="hybridMultilevel"/>
    <w:tmpl w:val="0B620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074D"/>
    <w:multiLevelType w:val="hybridMultilevel"/>
    <w:tmpl w:val="9A809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103F"/>
    <w:multiLevelType w:val="multilevel"/>
    <w:tmpl w:val="FAF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30AE9"/>
    <w:multiLevelType w:val="multilevel"/>
    <w:tmpl w:val="695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21BC8"/>
    <w:multiLevelType w:val="multilevel"/>
    <w:tmpl w:val="E81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0141"/>
    <w:multiLevelType w:val="multilevel"/>
    <w:tmpl w:val="92CAF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80"/>
    <w:rsid w:val="005A3ACB"/>
    <w:rsid w:val="00734C80"/>
    <w:rsid w:val="00952AFC"/>
    <w:rsid w:val="00B6689B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A21E-6235-44D2-9047-37168FA9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3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C80"/>
    <w:pPr>
      <w:spacing w:line="256" w:lineRule="auto"/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34C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2019-02-23T11:20:00Z</dcterms:created>
  <dcterms:modified xsi:type="dcterms:W3CDTF">2019-04-27T10:07:00Z</dcterms:modified>
</cp:coreProperties>
</file>