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FC" w:rsidRPr="008D78DB" w:rsidRDefault="008D78DB">
      <w:pPr>
        <w:rPr>
          <w:b/>
          <w:sz w:val="24"/>
        </w:rPr>
      </w:pPr>
      <w:r w:rsidRPr="008D78DB">
        <w:rPr>
          <w:b/>
          <w:sz w:val="24"/>
        </w:rPr>
        <w:t>2. KADIN RİA UYGULAMA EĞİTİM MAKETİ</w:t>
      </w:r>
    </w:p>
    <w:p w:rsidR="008D78DB" w:rsidRPr="008D78DB" w:rsidRDefault="008D78DB">
      <w:pPr>
        <w:rPr>
          <w:b/>
          <w:sz w:val="24"/>
        </w:rPr>
      </w:pPr>
      <w:r w:rsidRPr="008D78DB">
        <w:rPr>
          <w:b/>
          <w:sz w:val="24"/>
        </w:rPr>
        <w:t>MODEL NO F5N</w:t>
      </w:r>
    </w:p>
    <w:p w:rsidR="008D78DB" w:rsidRDefault="008D78DB">
      <w:r>
        <w:rPr>
          <w:noProof/>
          <w:lang w:eastAsia="tr-TR"/>
        </w:rPr>
        <w:drawing>
          <wp:inline distT="0" distB="0" distL="0" distR="0" wp14:anchorId="120EB813" wp14:editId="59B87430">
            <wp:extent cx="3724275" cy="3600450"/>
            <wp:effectExtent l="0" t="0" r="9525" b="0"/>
            <wp:docPr id="1" name="Resim 1" descr="F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5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8DB" w:rsidRDefault="008D78DB" w:rsidP="008D78DB">
      <w:pPr>
        <w:numPr>
          <w:ilvl w:val="0"/>
          <w:numId w:val="1"/>
        </w:numPr>
        <w:spacing w:after="0" w:line="240" w:lineRule="auto"/>
      </w:pPr>
      <w:r>
        <w:t xml:space="preserve">Yetişkin kadın </w:t>
      </w:r>
      <w:proofErr w:type="spellStart"/>
      <w:r>
        <w:t>uterus</w:t>
      </w:r>
      <w:proofErr w:type="spellEnd"/>
      <w:r>
        <w:t xml:space="preserve"> ve iç üreme o</w:t>
      </w:r>
      <w:r w:rsidR="00DA7990">
        <w:t xml:space="preserve">rgan yapısını </w:t>
      </w:r>
      <w:proofErr w:type="spellStart"/>
      <w:r w:rsidR="00DA7990">
        <w:t>simüle</w:t>
      </w:r>
      <w:proofErr w:type="spellEnd"/>
      <w:r w:rsidR="00DA7990">
        <w:t xml:space="preserve"> etmelidir.</w:t>
      </w:r>
    </w:p>
    <w:p w:rsidR="008D78DB" w:rsidRDefault="00DA7990" w:rsidP="008D78DB">
      <w:pPr>
        <w:numPr>
          <w:ilvl w:val="0"/>
          <w:numId w:val="1"/>
        </w:numPr>
        <w:spacing w:after="0" w:line="240" w:lineRule="auto"/>
      </w:pPr>
      <w:r>
        <w:t>PVC plastikten imal edilmiş olmalıdır.</w:t>
      </w:r>
    </w:p>
    <w:p w:rsidR="008D78DB" w:rsidRDefault="008D78DB" w:rsidP="008D78DB">
      <w:pPr>
        <w:numPr>
          <w:ilvl w:val="0"/>
          <w:numId w:val="1"/>
        </w:numPr>
        <w:spacing w:after="0" w:line="240" w:lineRule="auto"/>
      </w:pPr>
      <w:proofErr w:type="spellStart"/>
      <w:r>
        <w:t>Serviks</w:t>
      </w:r>
      <w:proofErr w:type="spellEnd"/>
      <w:r>
        <w:t xml:space="preserve">, </w:t>
      </w:r>
      <w:proofErr w:type="spellStart"/>
      <w:r>
        <w:t>Uterus</w:t>
      </w:r>
      <w:proofErr w:type="spellEnd"/>
      <w:r>
        <w:t xml:space="preserve"> yapısını, </w:t>
      </w:r>
      <w:proofErr w:type="spellStart"/>
      <w:r>
        <w:t>tübala</w:t>
      </w:r>
      <w:r w:rsidR="00DA7990">
        <w:t>rı</w:t>
      </w:r>
      <w:proofErr w:type="spellEnd"/>
      <w:r w:rsidR="00DA7990">
        <w:t xml:space="preserve"> ve </w:t>
      </w:r>
      <w:proofErr w:type="spellStart"/>
      <w:r w:rsidR="00DA7990">
        <w:t>overleri</w:t>
      </w:r>
      <w:proofErr w:type="spellEnd"/>
      <w:r w:rsidR="00DA7990">
        <w:t xml:space="preserve"> göstermelidir.</w:t>
      </w:r>
    </w:p>
    <w:p w:rsidR="008D78DB" w:rsidRDefault="008D78DB" w:rsidP="008D78DB">
      <w:pPr>
        <w:numPr>
          <w:ilvl w:val="0"/>
          <w:numId w:val="1"/>
        </w:numPr>
        <w:spacing w:after="0" w:line="240" w:lineRule="auto"/>
      </w:pPr>
      <w:r>
        <w:t xml:space="preserve">RİA uygulamasının </w:t>
      </w:r>
      <w:proofErr w:type="gramStart"/>
      <w:r>
        <w:t>simülasyonuna</w:t>
      </w:r>
      <w:proofErr w:type="gramEnd"/>
      <w:r>
        <w:t xml:space="preserve"> müsait</w:t>
      </w:r>
      <w:r w:rsidR="00DA7990">
        <w:t xml:space="preserve"> olmalıdır.</w:t>
      </w:r>
    </w:p>
    <w:p w:rsidR="008D78DB" w:rsidRDefault="008D78DB" w:rsidP="008D78DB">
      <w:pPr>
        <w:numPr>
          <w:ilvl w:val="0"/>
          <w:numId w:val="1"/>
        </w:numPr>
        <w:spacing w:after="0" w:line="240" w:lineRule="auto"/>
      </w:pPr>
      <w:r>
        <w:t xml:space="preserve">RİA </w:t>
      </w:r>
      <w:proofErr w:type="spellStart"/>
      <w:r>
        <w:t>nın</w:t>
      </w:r>
      <w:proofErr w:type="spellEnd"/>
      <w:r>
        <w:t xml:space="preserve"> uygulaması ve çıkarılması işlemleri yapılırken gözlenebilmesi için</w:t>
      </w:r>
      <w:r w:rsidR="00DA7990">
        <w:t xml:space="preserve"> üst kısmı </w:t>
      </w:r>
      <w:proofErr w:type="gramStart"/>
      <w:r w:rsidR="00DA7990">
        <w:t>transparan</w:t>
      </w:r>
      <w:proofErr w:type="gramEnd"/>
      <w:r w:rsidR="00DA7990">
        <w:t xml:space="preserve"> yapıda olmalıdır.</w:t>
      </w:r>
      <w:bookmarkStart w:id="0" w:name="_GoBack"/>
      <w:bookmarkEnd w:id="0"/>
    </w:p>
    <w:p w:rsidR="008D78DB" w:rsidRDefault="008D78DB" w:rsidP="008D78DB"/>
    <w:p w:rsidR="008D78DB" w:rsidRDefault="008D78DB" w:rsidP="008D78DB"/>
    <w:p w:rsidR="008D78DB" w:rsidRDefault="008D78DB" w:rsidP="008D78DB"/>
    <w:p w:rsidR="008D78DB" w:rsidRDefault="008D78DB" w:rsidP="008D78DB"/>
    <w:sectPr w:rsidR="008D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4A37"/>
    <w:multiLevelType w:val="hybridMultilevel"/>
    <w:tmpl w:val="E0A23B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DB"/>
    <w:rsid w:val="008D78DB"/>
    <w:rsid w:val="00952AFC"/>
    <w:rsid w:val="00DA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76B27-15D9-42E5-A9E5-119AB54A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2</cp:revision>
  <dcterms:created xsi:type="dcterms:W3CDTF">2019-02-22T19:50:00Z</dcterms:created>
  <dcterms:modified xsi:type="dcterms:W3CDTF">2019-04-27T09:28:00Z</dcterms:modified>
</cp:coreProperties>
</file>